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B9" w:rsidRPr="004B16A5" w:rsidRDefault="00691B1E" w:rsidP="002D25B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2D25B9" w:rsidRPr="004B16A5">
        <w:rPr>
          <w:rFonts w:eastAsia="Calibri"/>
          <w:lang w:val="sr-Cyrl-RS"/>
        </w:rPr>
        <w:tab/>
      </w:r>
      <w:r w:rsidR="002D25B9" w:rsidRPr="004B16A5">
        <w:rPr>
          <w:rFonts w:eastAsia="Calibri"/>
          <w:lang w:val="sr-Cyrl-RS"/>
        </w:rPr>
        <w:tab/>
      </w:r>
      <w:r w:rsidR="002D25B9" w:rsidRPr="004B16A5">
        <w:rPr>
          <w:rFonts w:eastAsia="Calibri"/>
          <w:lang w:val="sr-Cyrl-RS"/>
        </w:rPr>
        <w:tab/>
      </w:r>
      <w:r w:rsidR="002D25B9" w:rsidRPr="004B16A5">
        <w:rPr>
          <w:rFonts w:eastAsia="Calibri"/>
          <w:lang w:val="sr-Cyrl-RS"/>
        </w:rPr>
        <w:tab/>
      </w:r>
      <w:r w:rsidR="002D25B9" w:rsidRPr="004B16A5">
        <w:rPr>
          <w:rFonts w:eastAsia="Calibri"/>
          <w:lang w:val="sr-Cyrl-RS"/>
        </w:rPr>
        <w:tab/>
      </w:r>
    </w:p>
    <w:p w:rsidR="002D25B9" w:rsidRPr="004B16A5" w:rsidRDefault="00691B1E" w:rsidP="002D25B9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2D25B9" w:rsidRPr="004B16A5" w:rsidRDefault="00691B1E" w:rsidP="002D25B9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2D25B9" w:rsidRPr="004B16A5" w:rsidRDefault="00691B1E" w:rsidP="002D25B9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2D25B9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2D25B9" w:rsidRPr="004B16A5" w:rsidRDefault="002D25B9" w:rsidP="002D25B9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</w:t>
      </w:r>
      <w:r w:rsidR="00691B1E">
        <w:rPr>
          <w:rFonts w:eastAsia="Calibri"/>
          <w:lang w:val="sr-Cyrl-RS"/>
        </w:rPr>
        <w:t>broj</w:t>
      </w:r>
      <w:r w:rsidRPr="004B16A5">
        <w:rPr>
          <w:rFonts w:eastAsia="Calibri"/>
          <w:lang w:val="sr-Cyrl-RS"/>
        </w:rPr>
        <w:t>: 400-2142/14</w:t>
      </w:r>
    </w:p>
    <w:p w:rsidR="002D25B9" w:rsidRPr="004B16A5" w:rsidRDefault="002D25B9" w:rsidP="002D25B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</w:t>
      </w:r>
      <w:r w:rsidR="00691B1E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691B1E">
        <w:rPr>
          <w:rFonts w:eastAsia="Calibri"/>
          <w:lang w:val="sr-Cyrl-RS"/>
        </w:rPr>
        <w:t>godine</w:t>
      </w:r>
    </w:p>
    <w:p w:rsidR="002D25B9" w:rsidRPr="004B16A5" w:rsidRDefault="00691B1E" w:rsidP="002D25B9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691B1E" w:rsidP="002D25B9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2D25B9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2D25B9" w:rsidRPr="004B16A5">
        <w:rPr>
          <w:rFonts w:eastAsia="Calibri"/>
          <w:lang w:val="sr-Cyrl-RS"/>
        </w:rPr>
        <w:t xml:space="preserve"> </w:t>
      </w: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1127FF" w:rsidRDefault="00691B1E" w:rsidP="002D25B9">
      <w:pPr>
        <w:ind w:firstLine="720"/>
        <w:jc w:val="both"/>
        <w:rPr>
          <w:bCs/>
          <w:lang w:val="sr-Cyrl-CS"/>
        </w:rPr>
      </w:pPr>
      <w:r>
        <w:rPr>
          <w:rFonts w:eastAsia="Calibri"/>
          <w:lang w:val="sr-Cyrl-RS"/>
        </w:rPr>
        <w:t>Odbor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7D611D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7D611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7D611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7D611D">
        <w:rPr>
          <w:rFonts w:eastAsia="Calibri"/>
          <w:lang w:val="sr-Cyrl-RS"/>
        </w:rPr>
        <w:t xml:space="preserve"> </w:t>
      </w:r>
      <w:r w:rsidR="002D25B9" w:rsidRPr="004B16A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jula</w:t>
      </w:r>
      <w:r w:rsidR="002D25B9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2D25B9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D25B9">
        <w:rPr>
          <w:rFonts w:ascii="Arial" w:hAnsi="Arial" w:cs="Arial"/>
          <w:b/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2D25B9" w:rsidRPr="001127FF">
        <w:rPr>
          <w:bCs/>
          <w:lang w:val="sr-Cyrl-CS"/>
        </w:rPr>
        <w:t xml:space="preserve"> (</w:t>
      </w:r>
      <w:r>
        <w:rPr>
          <w:bCs/>
          <w:lang w:val="sr-Cyrl-CS"/>
        </w:rPr>
        <w:t>UNAPREĐENjE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OBJEKATA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PRAVOSUDNIH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ORGANA</w:t>
      </w:r>
      <w:r w:rsidR="002D25B9" w:rsidRPr="001127F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2D25B9" w:rsidRPr="001127F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D25B9" w:rsidRPr="001127FF">
        <w:rPr>
          <w:lang w:val="sr-Cyrl-CS"/>
        </w:rPr>
        <w:t xml:space="preserve"> </w:t>
      </w:r>
      <w:r>
        <w:rPr>
          <w:lang w:val="sr-Cyrl-CS"/>
        </w:rPr>
        <w:t>je</w:t>
      </w:r>
      <w:r w:rsidR="002D25B9" w:rsidRPr="001127FF">
        <w:rPr>
          <w:lang w:val="sr-Cyrl-CS"/>
        </w:rPr>
        <w:t xml:space="preserve"> </w:t>
      </w:r>
      <w:r>
        <w:rPr>
          <w:lang w:val="sr-Cyrl-CS"/>
        </w:rPr>
        <w:t>podnela</w:t>
      </w:r>
      <w:r w:rsidR="002D25B9" w:rsidRPr="001127FF">
        <w:rPr>
          <w:lang w:val="sr-Cyrl-CS"/>
        </w:rPr>
        <w:t xml:space="preserve"> </w:t>
      </w:r>
      <w:r>
        <w:rPr>
          <w:lang w:val="sr-Cyrl-CS"/>
        </w:rPr>
        <w:t>Vlada</w:t>
      </w:r>
      <w:r w:rsidR="002D25B9">
        <w:rPr>
          <w:lang w:val="sr-Cyrl-CS"/>
        </w:rPr>
        <w:t>.</w:t>
      </w:r>
    </w:p>
    <w:p w:rsidR="002D25B9" w:rsidRDefault="002D25B9" w:rsidP="002D25B9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2D25B9" w:rsidRDefault="002D25B9" w:rsidP="002D25B9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2D25B9" w:rsidRDefault="002D25B9" w:rsidP="002D25B9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2D25B9" w:rsidRPr="004B16A5" w:rsidRDefault="00691B1E" w:rsidP="002D25B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2D25B9" w:rsidRPr="004B16A5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2D25B9" w:rsidRPr="004B16A5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2D25B9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  <w:r w:rsidR="002D25B9" w:rsidRPr="004B16A5">
        <w:rPr>
          <w:rFonts w:eastAsia="Calibri"/>
          <w:lang w:val="sr-Cyrl-RS"/>
        </w:rPr>
        <w:t xml:space="preserve"> </w:t>
      </w:r>
    </w:p>
    <w:p w:rsidR="002D25B9" w:rsidRPr="004B16A5" w:rsidRDefault="002D25B9" w:rsidP="002D25B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jc w:val="center"/>
        <w:rPr>
          <w:rFonts w:eastAsia="Calibri"/>
          <w:lang w:val="sr-Cyrl-RS"/>
        </w:rPr>
      </w:pPr>
    </w:p>
    <w:p w:rsidR="002D25B9" w:rsidRPr="004B16A5" w:rsidRDefault="00691B1E" w:rsidP="002D25B9">
      <w:pPr>
        <w:jc w:val="center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>I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2D25B9" w:rsidRPr="004B16A5" w:rsidRDefault="002D25B9" w:rsidP="002D25B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691B1E" w:rsidP="002D25B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25B9" w:rsidRPr="00B64070">
        <w:rPr>
          <w:bCs/>
          <w:color w:val="FF0000"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2D25B9" w:rsidRPr="00B64070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D25B9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2D25B9" w:rsidRPr="001127FF">
        <w:rPr>
          <w:bCs/>
          <w:lang w:val="sr-Cyrl-CS"/>
        </w:rPr>
        <w:t xml:space="preserve"> (</w:t>
      </w:r>
      <w:r>
        <w:rPr>
          <w:bCs/>
          <w:lang w:val="sr-Cyrl-CS"/>
        </w:rPr>
        <w:t>Unapređenje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objekata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pravosudnih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organa</w:t>
      </w:r>
      <w:r w:rsidR="002D25B9" w:rsidRPr="001127F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2D25B9" w:rsidRPr="001127FF">
        <w:rPr>
          <w:bCs/>
          <w:lang w:val="sr-Cyrl-CS"/>
        </w:rPr>
        <w:t xml:space="preserve"> </w:t>
      </w:r>
      <w:r>
        <w:rPr>
          <w:bCs/>
          <w:lang w:val="sr-Cyrl-RS"/>
        </w:rPr>
        <w:t>i</w:t>
      </w:r>
      <w:r>
        <w:rPr>
          <w:bCs/>
          <w:lang w:val="sr-Cyrl-CS"/>
        </w:rPr>
        <w:t>nvesticione</w:t>
      </w:r>
      <w:r w:rsidR="007D611D">
        <w:rPr>
          <w:bCs/>
          <w:lang w:val="sr-Cyrl-CS"/>
        </w:rPr>
        <w:t xml:space="preserve"> </w:t>
      </w:r>
      <w:r>
        <w:rPr>
          <w:bCs/>
          <w:lang w:val="sr-Cyrl-RS"/>
        </w:rPr>
        <w:t>b</w:t>
      </w:r>
      <w:r>
        <w:rPr>
          <w:bCs/>
          <w:lang w:val="sr-Cyrl-CS"/>
        </w:rPr>
        <w:t>anke</w:t>
      </w:r>
      <w:r w:rsidR="002D25B9" w:rsidRPr="001127F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D25B9" w:rsidRPr="001127FF">
        <w:rPr>
          <w:lang w:val="sr-Cyrl-CS"/>
        </w:rPr>
        <w:t xml:space="preserve"> </w:t>
      </w:r>
      <w:r>
        <w:rPr>
          <w:lang w:val="sr-Cyrl-CS"/>
        </w:rPr>
        <w:t>je</w:t>
      </w:r>
      <w:r w:rsidR="002D25B9" w:rsidRPr="001127FF">
        <w:rPr>
          <w:lang w:val="sr-Cyrl-CS"/>
        </w:rPr>
        <w:t xml:space="preserve"> </w:t>
      </w:r>
      <w:r>
        <w:rPr>
          <w:lang w:val="sr-Cyrl-CS"/>
        </w:rPr>
        <w:t>podnela</w:t>
      </w:r>
      <w:r w:rsidR="002D25B9" w:rsidRPr="001127FF">
        <w:rPr>
          <w:lang w:val="sr-Cyrl-CS"/>
        </w:rPr>
        <w:t xml:space="preserve"> </w:t>
      </w:r>
      <w:r>
        <w:rPr>
          <w:lang w:val="sr-Cyrl-CS"/>
        </w:rPr>
        <w:t>Vlada</w:t>
      </w:r>
      <w:r w:rsidR="007D611D">
        <w:rPr>
          <w:lang w:val="sr-Cyrl-CS"/>
        </w:rPr>
        <w:t>,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2D25B9" w:rsidRPr="004B16A5">
        <w:rPr>
          <w:rFonts w:eastAsia="Calibri"/>
          <w:lang w:val="sr-Cyrl-RS"/>
        </w:rPr>
        <w:t>.</w:t>
      </w:r>
    </w:p>
    <w:p w:rsidR="002D25B9" w:rsidRPr="004B16A5" w:rsidRDefault="002D25B9" w:rsidP="002D25B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both"/>
        <w:rPr>
          <w:rFonts w:eastAsia="Calibri"/>
          <w:lang w:val="sr-Cyrl-RS"/>
        </w:rPr>
      </w:pPr>
    </w:p>
    <w:p w:rsidR="002D25B9" w:rsidRPr="004B16A5" w:rsidRDefault="00691B1E" w:rsidP="002D25B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D25B9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2D25B9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D25B9" w:rsidRPr="004B16A5">
        <w:rPr>
          <w:rFonts w:eastAsia="Calibri"/>
          <w:lang w:val="sr-Cyrl-RS"/>
        </w:rPr>
        <w:t>.</w:t>
      </w: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30130" w:rsidRDefault="00D30130" w:rsidP="002D25B9">
      <w:pPr>
        <w:ind w:left="5760"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</w:t>
      </w:r>
    </w:p>
    <w:p w:rsidR="00D30130" w:rsidRDefault="00D30130" w:rsidP="002D25B9">
      <w:pPr>
        <w:ind w:left="5760" w:firstLine="720"/>
        <w:jc w:val="both"/>
        <w:rPr>
          <w:rFonts w:eastAsia="Calibri"/>
        </w:rPr>
      </w:pPr>
    </w:p>
    <w:p w:rsidR="002D25B9" w:rsidRPr="004B16A5" w:rsidRDefault="00691B1E" w:rsidP="002D25B9">
      <w:pPr>
        <w:ind w:left="5760"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</w:p>
    <w:p w:rsidR="002D25B9" w:rsidRPr="004B16A5" w:rsidRDefault="002D25B9" w:rsidP="002D25B9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2D25B9" w:rsidRDefault="00691B1E" w:rsidP="002D25B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2D25B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D25B9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E8"/>
    <w:rsid w:val="000661E8"/>
    <w:rsid w:val="000B60E7"/>
    <w:rsid w:val="001B0FE8"/>
    <w:rsid w:val="002D25B9"/>
    <w:rsid w:val="004F7B77"/>
    <w:rsid w:val="005B1644"/>
    <w:rsid w:val="00691B1E"/>
    <w:rsid w:val="007953A2"/>
    <w:rsid w:val="007D611D"/>
    <w:rsid w:val="00A555BD"/>
    <w:rsid w:val="00B65CDC"/>
    <w:rsid w:val="00C22AE1"/>
    <w:rsid w:val="00D30130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2014-07-02T05:48:00Z</dcterms:created>
  <dcterms:modified xsi:type="dcterms:W3CDTF">2015-02-25T10:10:00Z</dcterms:modified>
</cp:coreProperties>
</file>